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18A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 xml:space="preserve">ПРИЛОЖЕНИЕ № </w:t>
      </w:r>
      <w:r>
        <w:rPr>
          <w:rFonts w:ascii="Times New Roman" w:hAnsi="Times New Roman"/>
          <w:b/>
          <w:sz w:val="32"/>
          <w:szCs w:val="32"/>
        </w:rPr>
        <w:t>1</w:t>
      </w:r>
    </w:p>
    <w:p w:rsidR="0052518A" w:rsidRPr="005502D5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междинно и окончателно плащане</w:t>
      </w:r>
    </w:p>
    <w:p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Искане</w:t>
      </w:r>
      <w:r w:rsidRPr="005502D5">
        <w:rPr>
          <w:rFonts w:ascii="Times New Roman" w:hAnsi="Times New Roman"/>
          <w:sz w:val="24"/>
          <w:szCs w:val="24"/>
        </w:rPr>
        <w:t xml:space="preserve"> за плащане (по образец).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 Нотариално заверено изрично пълномощно, в случай че документите не се подават лично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 Документ, удостоверяващ представителната власт на законния представител на бенефициент, създаден по Закона за Селскостопанската академия - важи за юридическите лица, създадени по Закона за Селскостопанската академия.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 Копие от удостоверение от Държавната комисия за стоковите борси и тържищата за регистрация на пазар на производители (в случай на бенефициент, който е пазар на производители).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 xml:space="preserve">. 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член/ове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 xml:space="preserve">искането </w:t>
      </w:r>
      <w:r w:rsidR="0052518A" w:rsidRPr="005502D5">
        <w:rPr>
          <w:rFonts w:ascii="Times New Roman" w:hAnsi="Times New Roman"/>
          <w:sz w:val="24"/>
          <w:szCs w:val="24"/>
        </w:rPr>
        <w:t>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2518A">
        <w:rPr>
          <w:rFonts w:ascii="Times New Roman" w:hAnsi="Times New Roman"/>
          <w:sz w:val="24"/>
          <w:szCs w:val="24"/>
        </w:rPr>
        <w:t>. Д</w:t>
      </w:r>
      <w:r w:rsidR="0052518A" w:rsidRPr="006304F3">
        <w:rPr>
          <w:rFonts w:ascii="Times New Roman" w:hAnsi="Times New Roman"/>
          <w:sz w:val="24"/>
          <w:szCs w:val="24"/>
        </w:rPr>
        <w:t xml:space="preserve">екларация в оригинал по чл. 25, ал. 2 от </w:t>
      </w:r>
      <w:r>
        <w:rPr>
          <w:rFonts w:ascii="Times New Roman" w:hAnsi="Times New Roman"/>
          <w:sz w:val="24"/>
          <w:szCs w:val="24"/>
        </w:rPr>
        <w:t>Закона за управление на средствата от европейските структурни и инвестиционни фондове</w:t>
      </w:r>
      <w:r w:rsidR="0052518A" w:rsidRPr="006304F3">
        <w:rPr>
          <w:rFonts w:ascii="Times New Roman" w:hAnsi="Times New Roman"/>
          <w:sz w:val="24"/>
          <w:szCs w:val="24"/>
        </w:rPr>
        <w:t xml:space="preserve"> (само в случаите, когато са настъпили промени в декларираните обстоятелства) (Приложение № 2)</w:t>
      </w:r>
      <w:r w:rsidR="0052518A">
        <w:rPr>
          <w:rFonts w:ascii="Times New Roman" w:hAnsi="Times New Roman"/>
          <w:sz w:val="24"/>
          <w:szCs w:val="24"/>
        </w:rPr>
        <w:t>.</w:t>
      </w:r>
    </w:p>
    <w:p w:rsidR="0052518A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C46D6" w:rsidRDefault="008A6390" w:rsidP="005502D5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обстоятелствата по чл. 4а от Закона за малките и средните предприятия (по образец, утвърден от министъра на икономиката</w:t>
      </w:r>
      <w:r>
        <w:rPr>
          <w:rFonts w:ascii="Times New Roman" w:hAnsi="Times New Roman"/>
          <w:strike/>
          <w:sz w:val="24"/>
          <w:szCs w:val="24"/>
          <w:lang w:val="en-US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3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52518A" w:rsidRPr="005502D5">
        <w:rPr>
          <w:rFonts w:ascii="Times New Roman" w:hAnsi="Times New Roman"/>
          <w:sz w:val="24"/>
          <w:szCs w:val="24"/>
        </w:rPr>
        <w:t>. Справка за обработваната земя/отглежданите животни от членовете на групата/организацията на производители, с които участват в групата/организацията (по образец) - важи за признати групи/организации на производители.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 xml:space="preserve">. 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</w:t>
      </w:r>
      <w:r w:rsidR="0052518A">
        <w:rPr>
          <w:rFonts w:ascii="Times New Roman" w:hAnsi="Times New Roman"/>
          <w:sz w:val="24"/>
          <w:szCs w:val="24"/>
        </w:rPr>
        <w:t xml:space="preserve">за плащане </w:t>
      </w:r>
      <w:r w:rsidR="0052518A" w:rsidRPr="005502D5">
        <w:rPr>
          <w:rFonts w:ascii="Times New Roman" w:hAnsi="Times New Roman"/>
          <w:sz w:val="24"/>
          <w:szCs w:val="24"/>
        </w:rPr>
        <w:t>стопанска година.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Закона за счетоводството (ЗС).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Счетоводен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за годината, предхождаща годината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 xml:space="preserve">. Отчет за приходите и разходите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5</w:t>
      </w:r>
      <w:r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за годината, предхождаща годината на подаване на </w:t>
      </w:r>
      <w:r>
        <w:rPr>
          <w:rFonts w:ascii="Times New Roman" w:hAnsi="Times New Roman"/>
          <w:sz w:val="24"/>
          <w:szCs w:val="24"/>
        </w:rPr>
        <w:t>искането</w:t>
      </w:r>
      <w:r w:rsidRPr="005502D5">
        <w:rPr>
          <w:rFonts w:ascii="Times New Roman" w:hAnsi="Times New Roman"/>
          <w:sz w:val="24"/>
          <w:szCs w:val="24"/>
        </w:rPr>
        <w:t xml:space="preserve"> за плащане,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 xml:space="preserve">. Справка за дълготрайните активи към счетоводния баланс към последен приключен междинен период преди датата на подаване на </w:t>
      </w:r>
      <w:r w:rsidR="0052518A">
        <w:rPr>
          <w:rFonts w:ascii="Times New Roman" w:hAnsi="Times New Roman"/>
          <w:sz w:val="24"/>
          <w:szCs w:val="24"/>
        </w:rPr>
        <w:t>искането</w:t>
      </w:r>
      <w:r w:rsidR="0052518A" w:rsidRPr="005502D5">
        <w:rPr>
          <w:rFonts w:ascii="Times New Roman" w:hAnsi="Times New Roman"/>
          <w:sz w:val="24"/>
          <w:szCs w:val="24"/>
        </w:rPr>
        <w:t xml:space="preserve"> за плащане съгласно ЗС.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 w:rsidRPr="005502D5">
        <w:rPr>
          <w:rFonts w:ascii="Times New Roman" w:hAnsi="Times New Roman"/>
          <w:sz w:val="24"/>
          <w:szCs w:val="24"/>
        </w:rPr>
        <w:t>. 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F7B42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19</w:t>
      </w:r>
      <w:r w:rsidR="0052518A" w:rsidRPr="005502D5">
        <w:rPr>
          <w:rFonts w:ascii="Times New Roman" w:hAnsi="Times New Roman"/>
          <w:sz w:val="24"/>
          <w:szCs w:val="24"/>
        </w:rPr>
        <w:t>. Копие от становище на БАБХ, удостоверяващо, че предприятието отговаря на изискванията в областта на безопасността и контрола на храните,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удостоверяващ, че предприятието отговаря на изискванията за хигиена на фуражите и тяхната безопасност, издаден от БАБХ, в случай на производство и/или маркетинг на фуражи.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4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>. 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5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5502D5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3</w:t>
      </w:r>
      <w:r w:rsidR="0052518A" w:rsidRPr="005502D5">
        <w:rPr>
          <w:rFonts w:ascii="Times New Roman" w:hAnsi="Times New Roman"/>
          <w:sz w:val="24"/>
          <w:szCs w:val="24"/>
        </w:rPr>
        <w:t>. Копие от документ,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Копие от сертификат, удостоверяващ постигането на съответствие с международнопризнати стандарти, свързани с въвеждане на системи за управление на качеството (при кандидатстване за достигане на съответствие с международнопризнати стандарти).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C2665C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Декларация за съответствие с всички задължителни стандарти</w:t>
      </w:r>
      <w:r w:rsidR="0052518A" w:rsidRPr="00C2665C">
        <w:rPr>
          <w:rFonts w:ascii="Times New Roman" w:hAnsi="Times New Roman"/>
          <w:sz w:val="24"/>
          <w:szCs w:val="24"/>
        </w:rPr>
        <w:t>, отнасящи се до подпомаганите дейности, в т. ч. опазването на компонентите на околната среда, фитосанитарните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52518A">
        <w:rPr>
          <w:rFonts w:ascii="Times New Roman" w:hAnsi="Times New Roman"/>
          <w:sz w:val="24"/>
          <w:szCs w:val="24"/>
        </w:rPr>
        <w:t xml:space="preserve">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6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)</w:t>
      </w:r>
      <w:r w:rsidR="0052518A" w:rsidRPr="00C2665C">
        <w:rPr>
          <w:rFonts w:ascii="Times New Roman" w:hAnsi="Times New Roman"/>
          <w:sz w:val="24"/>
          <w:szCs w:val="24"/>
        </w:rPr>
        <w:t>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5F7B42">
        <w:rPr>
          <w:rFonts w:ascii="Times New Roman" w:hAnsi="Times New Roman"/>
          <w:sz w:val="24"/>
          <w:szCs w:val="24"/>
        </w:rPr>
        <w:t>7</w:t>
      </w:r>
      <w:r w:rsidR="0052518A" w:rsidRPr="005502D5">
        <w:rPr>
          <w:rFonts w:ascii="Times New Roman" w:hAnsi="Times New Roman"/>
          <w:sz w:val="24"/>
          <w:szCs w:val="24"/>
        </w:rPr>
        <w:t>. 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F7B42">
        <w:rPr>
          <w:rFonts w:ascii="Times New Roman" w:hAnsi="Times New Roman"/>
          <w:sz w:val="24"/>
          <w:szCs w:val="24"/>
        </w:rPr>
        <w:t>8</w:t>
      </w:r>
      <w:r w:rsidR="0052518A">
        <w:rPr>
          <w:rFonts w:ascii="Times New Roman" w:hAnsi="Times New Roman"/>
          <w:sz w:val="24"/>
          <w:szCs w:val="24"/>
        </w:rPr>
        <w:t xml:space="preserve">. </w:t>
      </w:r>
      <w:r w:rsidR="0052518A" w:rsidRPr="005502D5">
        <w:rPr>
          <w:rFonts w:ascii="Times New Roman" w:hAnsi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="0052518A">
        <w:rPr>
          <w:rFonts w:ascii="Times New Roman" w:hAnsi="Times New Roman"/>
          <w:sz w:val="24"/>
          <w:szCs w:val="24"/>
        </w:rPr>
        <w:t>р/дата на договор за доставка).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F7B42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</w:t>
      </w:r>
      <w:r w:rsidR="0052518A" w:rsidRPr="005502D5">
        <w:rPr>
          <w:rFonts w:ascii="Times New Roman" w:hAnsi="Times New Roman"/>
          <w:sz w:val="24"/>
          <w:szCs w:val="24"/>
        </w:rPr>
        <w:t>. Декларация от бенефициента на помощта за наличие или липса на двойно финансиране за същата инвестиция по други национ</w:t>
      </w:r>
      <w:r w:rsidR="0052518A">
        <w:rPr>
          <w:rFonts w:ascii="Times New Roman" w:hAnsi="Times New Roman"/>
          <w:sz w:val="24"/>
          <w:szCs w:val="24"/>
        </w:rPr>
        <w:t xml:space="preserve">ални и/или европейски програми </w:t>
      </w:r>
      <w:r w:rsidR="0052518A" w:rsidRPr="00880D67">
        <w:rPr>
          <w:rFonts w:ascii="Times New Roman" w:hAnsi="Times New Roman"/>
          <w:sz w:val="24"/>
          <w:szCs w:val="24"/>
          <w:lang w:val="ru-RU"/>
        </w:rPr>
        <w:t>(</w:t>
      </w:r>
      <w:r w:rsidR="0052518A">
        <w:rPr>
          <w:rFonts w:ascii="Times New Roman" w:hAnsi="Times New Roman"/>
          <w:sz w:val="24"/>
          <w:szCs w:val="24"/>
        </w:rPr>
        <w:t>Приложение № 7</w:t>
      </w:r>
      <w:r w:rsidR="0052518A" w:rsidRPr="005502D5">
        <w:rPr>
          <w:rFonts w:ascii="Times New Roman" w:hAnsi="Times New Roman"/>
          <w:sz w:val="24"/>
          <w:szCs w:val="24"/>
        </w:rPr>
        <w:t>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0</w:t>
      </w:r>
      <w:r w:rsidR="0052518A" w:rsidRPr="005502D5">
        <w:rPr>
          <w:rFonts w:ascii="Times New Roman" w:hAnsi="Times New Roman"/>
          <w:sz w:val="24"/>
          <w:szCs w:val="24"/>
        </w:rPr>
        <w:t>. 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1</w:t>
      </w:r>
      <w:r w:rsidR="0052518A" w:rsidRPr="005502D5">
        <w:rPr>
          <w:rFonts w:ascii="Times New Roman" w:hAnsi="Times New Roman"/>
          <w:sz w:val="24"/>
          <w:szCs w:val="24"/>
        </w:rPr>
        <w:t>. Първични счетоводни документи (напр. фактури), доказващи извършените разходи.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2</w:t>
      </w:r>
      <w:r w:rsidR="0052518A" w:rsidRPr="005502D5">
        <w:rPr>
          <w:rFonts w:ascii="Times New Roman" w:hAnsi="Times New Roman"/>
          <w:sz w:val="24"/>
          <w:szCs w:val="24"/>
        </w:rPr>
        <w:t xml:space="preserve">. </w:t>
      </w:r>
      <w:r w:rsidR="0052518A" w:rsidRPr="00EC46D6">
        <w:rPr>
          <w:rFonts w:ascii="Times New Roman" w:hAnsi="Times New Roman"/>
          <w:sz w:val="24"/>
          <w:szCs w:val="24"/>
        </w:rPr>
        <w:t>Копие от</w:t>
      </w:r>
      <w:r w:rsidR="0052518A" w:rsidRPr="005F7B42">
        <w:rPr>
          <w:rFonts w:ascii="Times New Roman" w:hAnsi="Times New Roman"/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помощта, </w:t>
      </w:r>
      <w:r w:rsidR="0052518A" w:rsidRPr="00EC46D6">
        <w:rPr>
          <w:rFonts w:ascii="Times New Roman" w:hAnsi="Times New Roman"/>
          <w:sz w:val="24"/>
          <w:szCs w:val="24"/>
        </w:rPr>
        <w:t>заверенo</w:t>
      </w:r>
      <w:r w:rsidR="0052518A" w:rsidRPr="005F7B42">
        <w:rPr>
          <w:rFonts w:ascii="Times New Roman" w:hAnsi="Times New Roman"/>
          <w:sz w:val="24"/>
          <w:szCs w:val="24"/>
        </w:rPr>
        <w:t xml:space="preserve"> от</w:t>
      </w:r>
      <w:r w:rsidR="0052518A" w:rsidRPr="005502D5">
        <w:rPr>
          <w:rFonts w:ascii="Times New Roman" w:hAnsi="Times New Roman"/>
          <w:sz w:val="24"/>
          <w:szCs w:val="24"/>
        </w:rPr>
        <w:t xml:space="preserve"> обслужващата банка.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3</w:t>
      </w:r>
      <w:r w:rsidRPr="005502D5">
        <w:rPr>
          <w:rFonts w:ascii="Times New Roman" w:hAnsi="Times New Roman"/>
          <w:sz w:val="24"/>
          <w:szCs w:val="24"/>
        </w:rPr>
        <w:t>. Пълно банково извлечение от деня на извършване на плащането, доказващо плащане от страна на бенефициента на помощта</w:t>
      </w:r>
      <w:r>
        <w:rPr>
          <w:rFonts w:ascii="Times New Roman" w:hAnsi="Times New Roman"/>
          <w:sz w:val="24"/>
          <w:szCs w:val="24"/>
        </w:rPr>
        <w:t>,</w:t>
      </w:r>
      <w:r w:rsidRPr="005502D5">
        <w:rPr>
          <w:rFonts w:ascii="Times New Roman" w:hAnsi="Times New Roman"/>
          <w:sz w:val="24"/>
          <w:szCs w:val="24"/>
        </w:rPr>
        <w:t xml:space="preserve"> </w:t>
      </w:r>
      <w:r w:rsidRPr="00B275F4">
        <w:rPr>
          <w:rFonts w:ascii="Times New Roman" w:hAnsi="Times New Roman"/>
          <w:sz w:val="24"/>
          <w:szCs w:val="24"/>
        </w:rPr>
        <w:t>заверенo</w:t>
      </w:r>
      <w:r w:rsidRPr="005502D5">
        <w:rPr>
          <w:rFonts w:ascii="Times New Roman" w:hAnsi="Times New Roman"/>
          <w:sz w:val="24"/>
          <w:szCs w:val="24"/>
        </w:rPr>
        <w:t xml:space="preserve"> от обслужващата банка.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4</w:t>
      </w:r>
      <w:r w:rsidR="0052518A" w:rsidRPr="005502D5">
        <w:rPr>
          <w:rFonts w:ascii="Times New Roman" w:hAnsi="Times New Roman"/>
          <w:sz w:val="24"/>
          <w:szCs w:val="24"/>
        </w:rPr>
        <w:t>. Договори за доставка с описани количества и цени на земеделски продукти като доказателство за спазване на условието по</w:t>
      </w:r>
      <w:r w:rsidR="0052518A">
        <w:rPr>
          <w:rFonts w:ascii="Times New Roman" w:hAnsi="Times New Roman"/>
          <w:sz w:val="24"/>
          <w:szCs w:val="24"/>
        </w:rPr>
        <w:t xml:space="preserve"> чл.</w:t>
      </w:r>
      <w:r w:rsidR="0052518A" w:rsidRPr="005502D5">
        <w:rPr>
          <w:rFonts w:ascii="Times New Roman" w:hAnsi="Times New Roman"/>
          <w:sz w:val="24"/>
          <w:szCs w:val="24"/>
        </w:rPr>
        <w:t xml:space="preserve"> </w:t>
      </w:r>
      <w:r w:rsidR="0052518A">
        <w:rPr>
          <w:rFonts w:ascii="Times New Roman" w:hAnsi="Times New Roman"/>
          <w:sz w:val="24"/>
          <w:szCs w:val="24"/>
        </w:rPr>
        <w:t xml:space="preserve">13.2, т. 12 от Условията за кандидатстване. 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5</w:t>
      </w:r>
      <w:r w:rsidR="0052518A" w:rsidRPr="005502D5">
        <w:rPr>
          <w:rFonts w:ascii="Times New Roman" w:hAnsi="Times New Roman"/>
          <w:sz w:val="24"/>
          <w:szCs w:val="24"/>
        </w:rPr>
        <w:t>. 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8A6390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</w:t>
      </w:r>
      <w:r w:rsidR="005F7B42">
        <w:rPr>
          <w:rFonts w:ascii="Times New Roman" w:hAnsi="Times New Roman"/>
          <w:sz w:val="24"/>
          <w:szCs w:val="24"/>
        </w:rPr>
        <w:t>6</w:t>
      </w:r>
      <w:r w:rsidR="0052518A" w:rsidRPr="005502D5">
        <w:rPr>
          <w:rFonts w:ascii="Times New Roman" w:hAnsi="Times New Roman"/>
          <w:sz w:val="24"/>
          <w:szCs w:val="24"/>
        </w:rPr>
        <w:t>. 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lastRenderedPageBreak/>
        <w:t>1. Закупуване на земя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46D6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2.2.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Свидетелство за регистрация на МПС.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5. Придобиване на патентни права и лицензии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lastRenderedPageBreak/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</w:t>
      </w:r>
      <w:r w:rsidRPr="00EC46D6">
        <w:rPr>
          <w:rFonts w:ascii="Times New Roman" w:hAnsi="Times New Roman"/>
          <w:sz w:val="24"/>
          <w:szCs w:val="24"/>
        </w:rPr>
        <w:t xml:space="preserve">Наредба № 3 от </w:t>
      </w:r>
      <w:r w:rsidR="008A6390" w:rsidRPr="00EC46D6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8A6390">
        <w:rPr>
          <w:rFonts w:ascii="Times New Roman" w:hAnsi="Times New Roman"/>
          <w:sz w:val="24"/>
          <w:szCs w:val="24"/>
        </w:rPr>
        <w:t xml:space="preserve">) </w:t>
      </w:r>
      <w:r w:rsidRPr="005502D5">
        <w:rPr>
          <w:rFonts w:ascii="Times New Roman" w:hAnsi="Times New Roman"/>
          <w:sz w:val="24"/>
          <w:szCs w:val="24"/>
        </w:rPr>
        <w:t>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E63797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E63797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E63797">
        <w:rPr>
          <w:rFonts w:ascii="Times New Roman" w:hAnsi="Times New Roman"/>
          <w:sz w:val="24"/>
          <w:szCs w:val="24"/>
        </w:rPr>
        <w:t>1. Проекти с инвестиции и дейности, насочени в чувствителни сектори.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1.1. Договори с описани количества и цени на суровините за първа прогнозна година от изпълнение на бизнес плана (важи в случаите, когато не се предвижда преработка на собствена земеделска продукция) и/или декларация от бенефициента с описани вид и количества на суровините (важи в случаите, когато се предвижда преработка на собствена земеделска продукция) като доказателство, че над 75 % от обема на преработваните суровини са от растителен или животински произход, попадащи в обхвата на чувствителните сектори.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2.1. Инвестициите по проекта водят до повишаване на енергийната ефективност с минимум 10 % за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2.1.1. </w:t>
      </w:r>
      <w:r w:rsidRPr="005502D5">
        <w:rPr>
          <w:rFonts w:ascii="Times New Roman" w:hAnsi="Times New Roman"/>
          <w:sz w:val="24"/>
          <w:szCs w:val="24"/>
        </w:rPr>
        <w:t>Сертификат за енергийна ефективност, издаден от лица, които отговарят на изискванията на чл. 59, ал. 1 от ЗЕЕ и са вписани в регистъра по чл. 60, ал. 1 от ЗЕЕ.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2.2. Над 30 % от допустимите инвестиционни разходи по проекта са свързани с иновации в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3C550D"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502D5">
        <w:rPr>
          <w:rFonts w:ascii="Times New Roman" w:hAnsi="Times New Roman"/>
          <w:sz w:val="24"/>
          <w:szCs w:val="24"/>
        </w:rPr>
        <w:t>Декларация по образец, че не е извършена промяна на проекта, водеща до намаляване на дела на инвестиционните разходи, свързани с иновациите в предприятието.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 Проекти с инвестиции за постигане на стандартите на ЕС, свързани с минимални стандарти за защита и хуманно отношение към животните и намаляване до минимум на страданията им по време на клане, подпомагани по подмярката, и/или инвестиции, водещи до намаляване на емисиите.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3.1. Становище от БАБХ, че са спазени изискванията на Регламент (ЕО) № 853/2004 /чл. 10, § 3, Приложение № III, Глава II и Директива 93/119/ЕС от 22.12.1993 г. за защита на животните при клане и 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- важи за проекти с инвестиции за постигане на този стандарт.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 xml:space="preserve">3.2. Документ, издаден от правоспособно лице, удостоверяващ, че въведените с проекта технологии водят до намаляване на емисиите съгласно Регламент (ЕС) 2015/1189 на Комисията от 28 април 2015 г. за прилагане на Директива 2009/125/ЕО на Европейския </w:t>
      </w:r>
      <w:r w:rsidRPr="005502D5">
        <w:rPr>
          <w:rFonts w:ascii="Times New Roman" w:hAnsi="Times New Roman"/>
          <w:sz w:val="24"/>
          <w:szCs w:val="24"/>
        </w:rPr>
        <w:lastRenderedPageBreak/>
        <w:t>парламент и на Съвета по отношение на изискванията за екопроектиране на котли на твърдо гориво - важи за проекти с инвестиции за намаляване на емисиите.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 Проекти с инвестиции за преработка и производство на сертифицирани биологични продукти.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4.1. Договори с описани количества и цени на биологични суровини като доказателство, че над 75 % от обема на преработваните суровини са с биологичен произход, придружени със сертификат за биологично производство на суровината.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4.2. 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4.3. Сертификат или писмено доказателство съгласно разпоредбите на чл. 29, параграф 1 от Регламент (ЕО) № 834/2007 за съответствие на 75 % от произведените продукти с правилата на биологичното производство, издаден от контролиращо лице, получило разрешение съгласно чл. 18, ал. 1 ЗПООПЗПЕС.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0182B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0182B">
        <w:rPr>
          <w:rFonts w:ascii="Times New Roman" w:hAnsi="Times New Roman"/>
          <w:sz w:val="24"/>
          <w:szCs w:val="24"/>
        </w:rPr>
        <w:t>5. Проекти, насърчаващи интеграцията на земеделските производители.</w:t>
      </w:r>
    </w:p>
    <w:p w:rsidR="0052518A" w:rsidRPr="0050182B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880D67">
        <w:rPr>
          <w:rFonts w:ascii="Times New Roman" w:hAnsi="Times New Roman"/>
          <w:strike/>
          <w:sz w:val="24"/>
          <w:szCs w:val="24"/>
          <w:lang w:val="ru-RU"/>
        </w:rPr>
        <w:t>5</w:t>
      </w:r>
      <w:r w:rsidRPr="0050182B">
        <w:rPr>
          <w:rFonts w:ascii="Times New Roman" w:hAnsi="Times New Roman"/>
          <w:sz w:val="24"/>
          <w:szCs w:val="24"/>
        </w:rPr>
        <w:t>.1. За признати групи/организации на производители, както и за предприятия, които са предвидили в бизнес плана преработка на 65 % собствени суровини (земеделски продукти), се изисква</w:t>
      </w:r>
      <w:r w:rsidRPr="00880D6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0182B">
        <w:rPr>
          <w:rFonts w:ascii="Times New Roman" w:hAnsi="Times New Roman"/>
          <w:sz w:val="24"/>
          <w:szCs w:val="24"/>
        </w:rPr>
        <w:t>списък на всички членове на групата/организацията и за всички съдружници/собственици на предприятието с посочен УИН на ЗС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Проекти, които се изпълняват на територията на селските райони в страната. Проекти, чието изпълнение води до осигуряване на устойчива заетост.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6.2. Проекти от бенефициенти, които до момента на кандидатстване не са извършвали дейност.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t>6.2.1. Справка за средносписъчен брой на персонала към последен приключен междинен период преди датата на подаване на искането за плащане, 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t>6.3. Проекти от бенефициенти, които към момента на кандидатстване извършват дейност.</w:t>
      </w:r>
    </w:p>
    <w:p w:rsidR="0052518A" w:rsidRPr="00B275F4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B275F4">
        <w:rPr>
          <w:rFonts w:ascii="Times New Roman" w:hAnsi="Times New Roman"/>
          <w:sz w:val="24"/>
          <w:szCs w:val="24"/>
        </w:rPr>
        <w:t>6.3.1. Справка за средносписъчен брой на персонала към последен приключен междинен период преди датата на подаване на искането за плащане, изчислен по Методиката за изчисляване на списъчния и средния списъчен брой на персонала, публикувана на сайта на НСИ, заверена от бенефициента.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7.1. Проекти, които се изпълняват на територията на Северозападен район на страната - област Плевен.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7.1.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искането 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7.2. Проекти, които се изпълняват на територията на Северозападен район на страната - област Ловеч.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7.2.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7.3. Проекти, които се изпълняват на територията на Северозападен район на страната - област Видин, област Враца и област Монтана.</w:t>
      </w: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5502D5">
        <w:rPr>
          <w:rFonts w:ascii="Times New Roman" w:hAnsi="Times New Roman"/>
          <w:sz w:val="24"/>
          <w:szCs w:val="24"/>
        </w:rPr>
        <w:t>7.3.</w:t>
      </w:r>
      <w:r>
        <w:rPr>
          <w:rFonts w:ascii="Times New Roman" w:hAnsi="Times New Roman"/>
          <w:sz w:val="24"/>
          <w:szCs w:val="24"/>
        </w:rPr>
        <w:t>1.</w:t>
      </w:r>
      <w:r w:rsidRPr="005502D5">
        <w:rPr>
          <w:rFonts w:ascii="Times New Roman" w:hAnsi="Times New Roman"/>
          <w:sz w:val="24"/>
          <w:szCs w:val="24"/>
        </w:rPr>
        <w:t xml:space="preserve"> Документи, доказващи местоположението на изпълнената инвестиция (различни от общите и специфичните документи към </w:t>
      </w:r>
      <w:r>
        <w:rPr>
          <w:rFonts w:ascii="Times New Roman" w:hAnsi="Times New Roman"/>
          <w:sz w:val="24"/>
          <w:szCs w:val="24"/>
        </w:rPr>
        <w:t xml:space="preserve">искането </w:t>
      </w:r>
      <w:r w:rsidRPr="005502D5">
        <w:rPr>
          <w:rFonts w:ascii="Times New Roman" w:hAnsi="Times New Roman"/>
          <w:sz w:val="24"/>
          <w:szCs w:val="24"/>
        </w:rPr>
        <w:t>за плащане, когато с тях не може да се удостовери местоположението на инвестицията).</w:t>
      </w:r>
    </w:p>
    <w:sectPr w:rsidR="0052518A" w:rsidRPr="005502D5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2C1ACB"/>
    <w:rsid w:val="003C550D"/>
    <w:rsid w:val="004A6BA6"/>
    <w:rsid w:val="004D28FC"/>
    <w:rsid w:val="0050182B"/>
    <w:rsid w:val="0052518A"/>
    <w:rsid w:val="005502D5"/>
    <w:rsid w:val="005F1979"/>
    <w:rsid w:val="005F7B42"/>
    <w:rsid w:val="006162C2"/>
    <w:rsid w:val="006304F3"/>
    <w:rsid w:val="007B1E42"/>
    <w:rsid w:val="00880D67"/>
    <w:rsid w:val="0088441D"/>
    <w:rsid w:val="008A6390"/>
    <w:rsid w:val="009E6638"/>
    <w:rsid w:val="00A0570E"/>
    <w:rsid w:val="00A60068"/>
    <w:rsid w:val="00A81C44"/>
    <w:rsid w:val="00B275F4"/>
    <w:rsid w:val="00C2665C"/>
    <w:rsid w:val="00CC7CF4"/>
    <w:rsid w:val="00E13CFD"/>
    <w:rsid w:val="00E63797"/>
    <w:rsid w:val="00EC46D6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Milen M. Krastev</cp:lastModifiedBy>
  <cp:revision>3</cp:revision>
  <dcterms:created xsi:type="dcterms:W3CDTF">2018-02-09T13:26:00Z</dcterms:created>
  <dcterms:modified xsi:type="dcterms:W3CDTF">2018-02-09T14:55:00Z</dcterms:modified>
</cp:coreProperties>
</file>